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5686E" w14:textId="77777777" w:rsidR="003521CD" w:rsidRPr="003521CD" w:rsidRDefault="003521CD" w:rsidP="003521CD">
      <w:pPr>
        <w:pStyle w:val="Tekstpodstawowy"/>
        <w:spacing w:after="0" w:line="360" w:lineRule="auto"/>
        <w:rPr>
          <w:rFonts w:cs="Arial"/>
          <w:sz w:val="20"/>
          <w:szCs w:val="20"/>
        </w:rPr>
      </w:pPr>
      <w:r w:rsidRPr="003521CD">
        <w:rPr>
          <w:rFonts w:cs="Arial"/>
          <w:sz w:val="20"/>
          <w:szCs w:val="20"/>
        </w:rPr>
        <w:t xml:space="preserve">…………………………………………...                                 </w:t>
      </w:r>
      <w:r>
        <w:rPr>
          <w:rFonts w:cs="Arial"/>
          <w:sz w:val="20"/>
          <w:szCs w:val="20"/>
        </w:rPr>
        <w:t xml:space="preserve">                  </w:t>
      </w:r>
      <w:r w:rsidRPr="003521CD">
        <w:rPr>
          <w:rFonts w:cs="Arial"/>
          <w:sz w:val="20"/>
          <w:szCs w:val="20"/>
        </w:rPr>
        <w:t>Rydzyna, dnia. …………………</w:t>
      </w:r>
    </w:p>
    <w:p w14:paraId="6033F3EA" w14:textId="77777777" w:rsidR="003521CD" w:rsidRPr="003521CD" w:rsidRDefault="003521CD" w:rsidP="003521CD">
      <w:pPr>
        <w:pStyle w:val="Tekstpodstawowy"/>
        <w:spacing w:after="0" w:line="360" w:lineRule="auto"/>
        <w:rPr>
          <w:rFonts w:cs="Arial"/>
          <w:sz w:val="20"/>
          <w:szCs w:val="20"/>
        </w:rPr>
      </w:pPr>
      <w:r w:rsidRPr="003521CD">
        <w:rPr>
          <w:rFonts w:cs="Arial"/>
          <w:sz w:val="20"/>
          <w:szCs w:val="20"/>
        </w:rPr>
        <w:t>(imię i nazwisko lub nazwa wnioskodawcy)</w:t>
      </w:r>
    </w:p>
    <w:p w14:paraId="44213B70" w14:textId="77777777" w:rsidR="003521CD" w:rsidRPr="003521CD" w:rsidRDefault="003521CD" w:rsidP="003521CD">
      <w:pPr>
        <w:pStyle w:val="Tekstpodstawowy"/>
        <w:spacing w:before="120" w:after="0"/>
        <w:rPr>
          <w:rFonts w:cs="Arial"/>
          <w:sz w:val="20"/>
          <w:szCs w:val="20"/>
        </w:rPr>
      </w:pPr>
      <w:r w:rsidRPr="003521CD">
        <w:rPr>
          <w:rFonts w:cs="Arial"/>
          <w:sz w:val="20"/>
          <w:szCs w:val="20"/>
        </w:rPr>
        <w:t>……………………………………………</w:t>
      </w:r>
    </w:p>
    <w:p w14:paraId="49F212F3" w14:textId="77777777" w:rsidR="003521CD" w:rsidRPr="003521CD" w:rsidRDefault="003521CD" w:rsidP="003521CD">
      <w:pPr>
        <w:pStyle w:val="Tekstpodstawowy"/>
        <w:spacing w:before="240" w:after="0"/>
        <w:rPr>
          <w:rFonts w:cs="Arial"/>
          <w:sz w:val="20"/>
          <w:szCs w:val="20"/>
        </w:rPr>
      </w:pPr>
      <w:r w:rsidRPr="003521CD">
        <w:rPr>
          <w:rFonts w:cs="Arial"/>
          <w:sz w:val="20"/>
          <w:szCs w:val="20"/>
        </w:rPr>
        <w:t>……………………………………………</w:t>
      </w:r>
    </w:p>
    <w:p w14:paraId="66CDD741" w14:textId="77777777" w:rsidR="003521CD" w:rsidRPr="003521CD" w:rsidRDefault="00E6597A" w:rsidP="00E6597A">
      <w:pPr>
        <w:pStyle w:val="Tekstpodstawowy"/>
        <w:spacing w:after="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</w:t>
      </w:r>
      <w:r w:rsidR="003521CD" w:rsidRPr="003521CD">
        <w:rPr>
          <w:rFonts w:cs="Arial"/>
          <w:sz w:val="20"/>
          <w:szCs w:val="20"/>
        </w:rPr>
        <w:t xml:space="preserve"> (adres lub siedziba)</w:t>
      </w:r>
    </w:p>
    <w:p w14:paraId="01C7D6CC" w14:textId="77777777" w:rsidR="00E6597A" w:rsidRDefault="003521CD" w:rsidP="00E6597A">
      <w:pPr>
        <w:pStyle w:val="Tekstpodstawowy"/>
        <w:spacing w:before="120" w:after="0"/>
        <w:rPr>
          <w:rFonts w:cs="Arial"/>
          <w:sz w:val="20"/>
          <w:szCs w:val="20"/>
        </w:rPr>
      </w:pPr>
      <w:r w:rsidRPr="003521CD">
        <w:rPr>
          <w:rFonts w:cs="Arial"/>
          <w:sz w:val="20"/>
          <w:szCs w:val="20"/>
        </w:rPr>
        <w:t>……………………………………………</w:t>
      </w:r>
    </w:p>
    <w:p w14:paraId="6A87FF16" w14:textId="77777777" w:rsidR="003521CD" w:rsidRPr="003521CD" w:rsidRDefault="00E6597A" w:rsidP="00E6597A">
      <w:pPr>
        <w:pStyle w:val="Tekstpodstawowy"/>
        <w:spacing w:before="12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</w:t>
      </w:r>
      <w:r w:rsidR="003521CD" w:rsidRPr="003521CD">
        <w:rPr>
          <w:rFonts w:cs="Arial"/>
          <w:sz w:val="20"/>
          <w:szCs w:val="20"/>
        </w:rPr>
        <w:t>(telefon kontaktowy)</w:t>
      </w:r>
    </w:p>
    <w:p w14:paraId="7E51EAEC" w14:textId="77777777" w:rsidR="003521CD" w:rsidRPr="003521CD" w:rsidRDefault="003521CD" w:rsidP="003521CD">
      <w:pPr>
        <w:pStyle w:val="Tytu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7AE6136" w14:textId="77777777" w:rsidR="003521CD" w:rsidRPr="003521CD" w:rsidRDefault="003521CD" w:rsidP="003521CD">
      <w:pPr>
        <w:pStyle w:val="Tytu"/>
        <w:spacing w:line="360" w:lineRule="auto"/>
        <w:ind w:left="4956"/>
        <w:jc w:val="left"/>
        <w:rPr>
          <w:rFonts w:ascii="Arial" w:hAnsi="Arial" w:cs="Arial"/>
          <w:bCs/>
          <w:sz w:val="24"/>
          <w:szCs w:val="24"/>
        </w:rPr>
      </w:pPr>
      <w:r w:rsidRPr="003521CD">
        <w:rPr>
          <w:rFonts w:ascii="Arial" w:hAnsi="Arial" w:cs="Arial"/>
          <w:bCs/>
          <w:sz w:val="24"/>
          <w:szCs w:val="24"/>
        </w:rPr>
        <w:t>Urząd Miasta i Gminy Rydzyna</w:t>
      </w:r>
    </w:p>
    <w:p w14:paraId="67D429A9" w14:textId="77777777" w:rsidR="003521CD" w:rsidRPr="003521CD" w:rsidRDefault="003521CD" w:rsidP="003521CD">
      <w:pPr>
        <w:pStyle w:val="Tytu"/>
        <w:spacing w:line="360" w:lineRule="auto"/>
        <w:ind w:left="4956"/>
        <w:jc w:val="left"/>
        <w:rPr>
          <w:rFonts w:ascii="Arial" w:hAnsi="Arial" w:cs="Arial"/>
          <w:bCs/>
          <w:sz w:val="24"/>
          <w:szCs w:val="24"/>
        </w:rPr>
      </w:pPr>
      <w:r w:rsidRPr="003521CD">
        <w:rPr>
          <w:rFonts w:ascii="Arial" w:hAnsi="Arial" w:cs="Arial"/>
          <w:bCs/>
          <w:sz w:val="24"/>
          <w:szCs w:val="24"/>
        </w:rPr>
        <w:t>Rynek 1</w:t>
      </w:r>
    </w:p>
    <w:p w14:paraId="514F1874" w14:textId="77777777" w:rsidR="003521CD" w:rsidRPr="003521CD" w:rsidRDefault="003521CD" w:rsidP="003521CD">
      <w:pPr>
        <w:pStyle w:val="Tytu"/>
        <w:spacing w:line="360" w:lineRule="auto"/>
        <w:ind w:left="4956"/>
        <w:jc w:val="left"/>
        <w:rPr>
          <w:rFonts w:ascii="Arial" w:hAnsi="Arial" w:cs="Arial"/>
          <w:bCs/>
          <w:sz w:val="24"/>
          <w:szCs w:val="24"/>
        </w:rPr>
      </w:pPr>
      <w:r w:rsidRPr="003521CD">
        <w:rPr>
          <w:rFonts w:ascii="Arial" w:hAnsi="Arial" w:cs="Arial"/>
          <w:bCs/>
          <w:sz w:val="24"/>
          <w:szCs w:val="24"/>
        </w:rPr>
        <w:t>64-130 Rydzyna</w:t>
      </w:r>
    </w:p>
    <w:p w14:paraId="6269EEBC" w14:textId="77777777" w:rsidR="003521CD" w:rsidRPr="003521CD" w:rsidRDefault="003521CD" w:rsidP="003521CD">
      <w:pPr>
        <w:pStyle w:val="Tytu"/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</w:p>
    <w:p w14:paraId="14F87EE9" w14:textId="77777777" w:rsidR="003521CD" w:rsidRPr="003521CD" w:rsidRDefault="003521CD" w:rsidP="003521CD">
      <w:pPr>
        <w:pStyle w:val="Tytu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C29779B" w14:textId="77777777" w:rsidR="003521CD" w:rsidRPr="003521CD" w:rsidRDefault="003521CD" w:rsidP="003521CD">
      <w:pPr>
        <w:pStyle w:val="Tytu"/>
        <w:spacing w:line="360" w:lineRule="auto"/>
        <w:rPr>
          <w:rFonts w:ascii="Arial" w:hAnsi="Arial" w:cs="Arial"/>
          <w:bCs/>
          <w:szCs w:val="28"/>
        </w:rPr>
      </w:pPr>
      <w:r w:rsidRPr="003521CD">
        <w:rPr>
          <w:rFonts w:ascii="Arial" w:hAnsi="Arial" w:cs="Arial"/>
          <w:bCs/>
          <w:szCs w:val="28"/>
        </w:rPr>
        <w:t>WNIOSEK</w:t>
      </w:r>
    </w:p>
    <w:p w14:paraId="7DDE294E" w14:textId="77777777" w:rsidR="003521CD" w:rsidRPr="003521CD" w:rsidRDefault="003521CD" w:rsidP="0077075A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4EE397C9" w14:textId="77777777" w:rsidR="0077075A" w:rsidRPr="003521CD" w:rsidRDefault="0077075A" w:rsidP="0077075A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3521CD">
        <w:rPr>
          <w:rFonts w:ascii="Arial" w:hAnsi="Arial" w:cs="Arial"/>
          <w:b w:val="0"/>
          <w:sz w:val="24"/>
          <w:szCs w:val="24"/>
        </w:rPr>
        <w:t xml:space="preserve">Proszę o wydanie </w:t>
      </w:r>
      <w:r w:rsidRPr="003521CD">
        <w:rPr>
          <w:rFonts w:ascii="Arial" w:hAnsi="Arial" w:cs="Arial"/>
          <w:sz w:val="24"/>
          <w:szCs w:val="24"/>
        </w:rPr>
        <w:t xml:space="preserve">zaświadczenia </w:t>
      </w:r>
      <w:r w:rsidRPr="003521CD">
        <w:rPr>
          <w:rFonts w:ascii="Arial" w:hAnsi="Arial" w:cs="Arial"/>
          <w:b w:val="0"/>
          <w:sz w:val="24"/>
          <w:szCs w:val="24"/>
        </w:rPr>
        <w:t>dla działki</w:t>
      </w:r>
      <w:r w:rsidR="00E6597A">
        <w:rPr>
          <w:rFonts w:ascii="Arial" w:hAnsi="Arial" w:cs="Arial"/>
          <w:b w:val="0"/>
          <w:sz w:val="24"/>
          <w:szCs w:val="24"/>
        </w:rPr>
        <w:t>/działek</w:t>
      </w:r>
      <w:r w:rsidRPr="003521CD">
        <w:rPr>
          <w:rFonts w:ascii="Arial" w:hAnsi="Arial" w:cs="Arial"/>
          <w:b w:val="0"/>
          <w:sz w:val="24"/>
          <w:szCs w:val="24"/>
        </w:rPr>
        <w:t xml:space="preserve"> o numerze ewidencyjnym ...........................................................</w:t>
      </w:r>
      <w:r w:rsidR="003521CD" w:rsidRPr="003521CD">
        <w:rPr>
          <w:rFonts w:ascii="Arial" w:hAnsi="Arial" w:cs="Arial"/>
          <w:b w:val="0"/>
          <w:sz w:val="24"/>
          <w:szCs w:val="24"/>
        </w:rPr>
        <w:t>...........................................................................</w:t>
      </w:r>
      <w:r w:rsidRPr="003521CD">
        <w:rPr>
          <w:rFonts w:ascii="Arial" w:hAnsi="Arial" w:cs="Arial"/>
          <w:b w:val="0"/>
          <w:sz w:val="24"/>
          <w:szCs w:val="24"/>
        </w:rPr>
        <w:t>., położonej</w:t>
      </w:r>
      <w:r w:rsidR="003521CD" w:rsidRPr="003521CD">
        <w:rPr>
          <w:rFonts w:ascii="Arial" w:hAnsi="Arial" w:cs="Arial"/>
          <w:b w:val="0"/>
          <w:sz w:val="24"/>
          <w:szCs w:val="24"/>
        </w:rPr>
        <w:t xml:space="preserve"> (-</w:t>
      </w:r>
      <w:proofErr w:type="spellStart"/>
      <w:r w:rsidR="003521CD" w:rsidRPr="003521CD">
        <w:rPr>
          <w:rFonts w:ascii="Arial" w:hAnsi="Arial" w:cs="Arial"/>
          <w:b w:val="0"/>
          <w:sz w:val="24"/>
          <w:szCs w:val="24"/>
        </w:rPr>
        <w:t>ych</w:t>
      </w:r>
      <w:proofErr w:type="spellEnd"/>
      <w:r w:rsidR="003521CD" w:rsidRPr="003521CD">
        <w:rPr>
          <w:rFonts w:ascii="Arial" w:hAnsi="Arial" w:cs="Arial"/>
          <w:b w:val="0"/>
          <w:sz w:val="24"/>
          <w:szCs w:val="24"/>
        </w:rPr>
        <w:t xml:space="preserve">) na gruntach wsi/miasta </w:t>
      </w:r>
      <w:r w:rsidRPr="003521CD">
        <w:rPr>
          <w:rFonts w:ascii="Arial" w:hAnsi="Arial" w:cs="Arial"/>
          <w:b w:val="0"/>
          <w:sz w:val="24"/>
          <w:szCs w:val="24"/>
        </w:rPr>
        <w:t xml:space="preserve"> ..................................................................... </w:t>
      </w:r>
    </w:p>
    <w:p w14:paraId="0C42DD01" w14:textId="77777777" w:rsidR="003521CD" w:rsidRPr="003521CD" w:rsidRDefault="003521CD" w:rsidP="0077075A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7C2520D0" w14:textId="77777777" w:rsidR="003521CD" w:rsidRPr="003521CD" w:rsidRDefault="0077075A" w:rsidP="0077075A">
      <w:pPr>
        <w:pStyle w:val="Tytu"/>
        <w:spacing w:line="360" w:lineRule="auto"/>
        <w:ind w:left="851" w:hanging="851"/>
        <w:jc w:val="both"/>
        <w:rPr>
          <w:rFonts w:ascii="Arial" w:hAnsi="Arial" w:cs="Arial"/>
          <w:b w:val="0"/>
          <w:sz w:val="24"/>
          <w:szCs w:val="24"/>
        </w:rPr>
      </w:pPr>
      <w:r w:rsidRPr="003521CD">
        <w:rPr>
          <w:rFonts w:ascii="Arial" w:hAnsi="Arial" w:cs="Arial"/>
          <w:b w:val="0"/>
          <w:sz w:val="24"/>
          <w:szCs w:val="24"/>
        </w:rPr>
        <w:t xml:space="preserve">             o przeznaczeniu w miejscowym planie zagospodarowania przestrzennego </w:t>
      </w:r>
      <w:r w:rsidRPr="003521C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62865</wp:posOffset>
                </wp:positionV>
                <wp:extent cx="228600" cy="204470"/>
                <wp:effectExtent l="12700" t="7620" r="6350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87C1F" id="Prostokąt 2" o:spid="_x0000_s1026" style="position:absolute;margin-left:2.15pt;margin-top:4.95pt;width:18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"/>
            </w:pict>
          </mc:Fallback>
        </mc:AlternateContent>
      </w:r>
      <w:r w:rsidR="003521CD" w:rsidRPr="003521CD">
        <w:rPr>
          <w:rFonts w:ascii="Arial" w:hAnsi="Arial" w:cs="Arial"/>
          <w:b w:val="0"/>
          <w:sz w:val="24"/>
          <w:szCs w:val="24"/>
        </w:rPr>
        <w:t>/</w:t>
      </w:r>
      <w:r w:rsidRPr="003521CD">
        <w:rPr>
          <w:rFonts w:ascii="Arial" w:hAnsi="Arial" w:cs="Arial"/>
          <w:b w:val="0"/>
          <w:sz w:val="24"/>
          <w:szCs w:val="24"/>
        </w:rPr>
        <w:t xml:space="preserve"> w studium uwarunkowań i kierunków zagospodarowania   przestrzennego</w:t>
      </w:r>
      <w:r w:rsidR="003521CD" w:rsidRPr="003521CD">
        <w:rPr>
          <w:rFonts w:ascii="Arial" w:hAnsi="Arial" w:cs="Arial"/>
          <w:b w:val="0"/>
          <w:sz w:val="24"/>
          <w:szCs w:val="24"/>
        </w:rPr>
        <w:t>;</w:t>
      </w:r>
    </w:p>
    <w:p w14:paraId="3768C745" w14:textId="77777777" w:rsidR="0077075A" w:rsidRPr="003521CD" w:rsidRDefault="0077075A" w:rsidP="0077075A">
      <w:pPr>
        <w:pStyle w:val="Tytu"/>
        <w:spacing w:line="360" w:lineRule="auto"/>
        <w:ind w:left="851" w:hanging="851"/>
        <w:jc w:val="both"/>
        <w:rPr>
          <w:rFonts w:ascii="Arial" w:hAnsi="Arial" w:cs="Arial"/>
          <w:b w:val="0"/>
          <w:sz w:val="24"/>
          <w:szCs w:val="24"/>
        </w:rPr>
      </w:pPr>
      <w:r w:rsidRPr="003521CD">
        <w:rPr>
          <w:rFonts w:ascii="Arial" w:hAnsi="Arial" w:cs="Arial"/>
          <w:b w:val="0"/>
          <w:sz w:val="24"/>
          <w:szCs w:val="24"/>
        </w:rPr>
        <w:t xml:space="preserve">   </w:t>
      </w:r>
    </w:p>
    <w:p w14:paraId="49B177B6" w14:textId="77777777" w:rsidR="0077075A" w:rsidRPr="003521CD" w:rsidRDefault="0077075A" w:rsidP="0077075A">
      <w:pPr>
        <w:spacing w:line="360" w:lineRule="auto"/>
        <w:ind w:left="851" w:hanging="143"/>
        <w:jc w:val="both"/>
        <w:rPr>
          <w:rFonts w:ascii="Arial" w:hAnsi="Arial"/>
          <w:sz w:val="24"/>
          <w:szCs w:val="24"/>
        </w:rPr>
      </w:pPr>
      <w:r w:rsidRPr="003521C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38100</wp:posOffset>
                </wp:positionV>
                <wp:extent cx="228600" cy="204470"/>
                <wp:effectExtent l="12700" t="7620" r="6350" b="69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0A92C" id="Prostokąt 1" o:spid="_x0000_s1026" style="position:absolute;margin-left:2.15pt;margin-top:3pt;width:18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"/>
            </w:pict>
          </mc:Fallback>
        </mc:AlternateContent>
      </w:r>
      <w:r w:rsidRPr="003521CD">
        <w:rPr>
          <w:rFonts w:ascii="Arial" w:hAnsi="Arial" w:cs="Arial"/>
          <w:sz w:val="24"/>
          <w:szCs w:val="24"/>
        </w:rPr>
        <w:t xml:space="preserve">  o</w:t>
      </w:r>
      <w:r w:rsidRPr="003521CD">
        <w:rPr>
          <w:rFonts w:ascii="Arial" w:hAnsi="Arial" w:cs="Arial"/>
          <w:b/>
          <w:sz w:val="24"/>
          <w:szCs w:val="24"/>
        </w:rPr>
        <w:t xml:space="preserve"> </w:t>
      </w:r>
      <w:r w:rsidRPr="003521CD">
        <w:rPr>
          <w:rFonts w:ascii="Arial" w:hAnsi="Arial" w:cs="Arial"/>
          <w:sz w:val="24"/>
          <w:szCs w:val="24"/>
        </w:rPr>
        <w:t>podjęciu uchwały w sprawie wyznaczenia obszaru zdegradowanego i obszaru rewitalizacji.</w:t>
      </w:r>
    </w:p>
    <w:p w14:paraId="384A4C32" w14:textId="77777777" w:rsidR="0077075A" w:rsidRPr="003521CD" w:rsidRDefault="0077075A" w:rsidP="0077075A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1559F428" w14:textId="77777777" w:rsidR="0077075A" w:rsidRPr="003521CD" w:rsidRDefault="0077075A" w:rsidP="0077075A">
      <w:pPr>
        <w:pStyle w:val="Tytu"/>
        <w:jc w:val="both"/>
        <w:rPr>
          <w:rFonts w:ascii="Arial" w:hAnsi="Arial" w:cs="Arial"/>
          <w:b w:val="0"/>
          <w:sz w:val="20"/>
        </w:rPr>
      </w:pPr>
      <w:r w:rsidRPr="003521CD">
        <w:rPr>
          <w:rFonts w:ascii="Arial" w:hAnsi="Arial" w:cs="Arial"/>
          <w:b w:val="0"/>
          <w:i/>
          <w:sz w:val="20"/>
        </w:rPr>
        <w:t xml:space="preserve">Zaświadczenie obejmuje podstawową informację o aktualnym przeznaczeniu nieruchomości. Pełen zakres ustaleń planistycznych dot. warunków i zasad zagospodarowania terenu zawiera wypis i </w:t>
      </w:r>
      <w:proofErr w:type="spellStart"/>
      <w:r w:rsidRPr="003521CD">
        <w:rPr>
          <w:rFonts w:ascii="Arial" w:hAnsi="Arial" w:cs="Arial"/>
          <w:b w:val="0"/>
          <w:i/>
          <w:sz w:val="20"/>
        </w:rPr>
        <w:t>wyrys</w:t>
      </w:r>
      <w:proofErr w:type="spellEnd"/>
      <w:r w:rsidRPr="003521CD">
        <w:rPr>
          <w:rFonts w:ascii="Arial" w:hAnsi="Arial" w:cs="Arial"/>
          <w:b w:val="0"/>
          <w:i/>
          <w:sz w:val="20"/>
        </w:rPr>
        <w:t xml:space="preserve"> z planu miejscowego lub decyzja o warunkach zabudowy i zagospodarowania terenu, która  uwzględnia uwarunkowania wynikające z przepisów szczególnych i odrębnych.</w:t>
      </w:r>
    </w:p>
    <w:p w14:paraId="36F85BC7" w14:textId="77777777" w:rsidR="0077075A" w:rsidRPr="003521CD" w:rsidRDefault="0077075A" w:rsidP="0077075A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70E5B270" w14:textId="77777777" w:rsidR="0077075A" w:rsidRPr="003521CD" w:rsidRDefault="0077075A" w:rsidP="0077075A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</w:p>
    <w:p w14:paraId="36FB6807" w14:textId="77777777" w:rsidR="0077075A" w:rsidRPr="003521CD" w:rsidRDefault="0077075A" w:rsidP="0077075A">
      <w:pPr>
        <w:pStyle w:val="Tytu"/>
        <w:jc w:val="right"/>
        <w:rPr>
          <w:rFonts w:ascii="Arial" w:hAnsi="Arial" w:cs="Arial"/>
          <w:b w:val="0"/>
          <w:sz w:val="24"/>
          <w:szCs w:val="24"/>
        </w:rPr>
      </w:pPr>
      <w:r w:rsidRPr="003521CD">
        <w:rPr>
          <w:rFonts w:ascii="Arial" w:hAnsi="Arial" w:cs="Arial"/>
          <w:b w:val="0"/>
          <w:sz w:val="24"/>
          <w:szCs w:val="24"/>
        </w:rPr>
        <w:t>......................................................</w:t>
      </w:r>
    </w:p>
    <w:p w14:paraId="65D29966" w14:textId="77777777" w:rsidR="0077075A" w:rsidRPr="003521CD" w:rsidRDefault="0077075A" w:rsidP="0077075A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</w:p>
    <w:p w14:paraId="5B53DB7C" w14:textId="77777777" w:rsidR="0077075A" w:rsidRPr="003521CD" w:rsidRDefault="0077075A" w:rsidP="0077075A">
      <w:pPr>
        <w:pStyle w:val="Tytu"/>
        <w:jc w:val="left"/>
        <w:rPr>
          <w:rFonts w:ascii="Arial" w:hAnsi="Arial" w:cs="Arial"/>
          <w:b w:val="0"/>
          <w:sz w:val="20"/>
        </w:rPr>
      </w:pPr>
      <w:r w:rsidRPr="003521CD">
        <w:rPr>
          <w:rFonts w:ascii="Arial" w:hAnsi="Arial" w:cs="Arial"/>
          <w:b w:val="0"/>
          <w:sz w:val="24"/>
          <w:szCs w:val="24"/>
        </w:rPr>
        <w:tab/>
      </w:r>
      <w:r w:rsidRPr="003521CD">
        <w:rPr>
          <w:rFonts w:ascii="Arial" w:hAnsi="Arial" w:cs="Arial"/>
          <w:b w:val="0"/>
          <w:sz w:val="24"/>
          <w:szCs w:val="24"/>
        </w:rPr>
        <w:tab/>
      </w:r>
      <w:r w:rsidRPr="003521CD">
        <w:rPr>
          <w:rFonts w:ascii="Arial" w:hAnsi="Arial" w:cs="Arial"/>
          <w:b w:val="0"/>
          <w:sz w:val="24"/>
          <w:szCs w:val="24"/>
        </w:rPr>
        <w:tab/>
      </w:r>
      <w:r w:rsidRPr="003521CD">
        <w:rPr>
          <w:rFonts w:ascii="Arial" w:hAnsi="Arial" w:cs="Arial"/>
          <w:b w:val="0"/>
          <w:sz w:val="24"/>
          <w:szCs w:val="24"/>
        </w:rPr>
        <w:tab/>
      </w:r>
      <w:r w:rsidRPr="003521CD">
        <w:rPr>
          <w:rFonts w:ascii="Arial" w:hAnsi="Arial" w:cs="Arial"/>
          <w:b w:val="0"/>
          <w:sz w:val="24"/>
          <w:szCs w:val="24"/>
        </w:rPr>
        <w:tab/>
      </w:r>
      <w:r w:rsidRPr="003521CD">
        <w:rPr>
          <w:rFonts w:ascii="Arial" w:hAnsi="Arial" w:cs="Arial"/>
          <w:b w:val="0"/>
          <w:sz w:val="24"/>
          <w:szCs w:val="24"/>
        </w:rPr>
        <w:tab/>
      </w:r>
      <w:r w:rsidRPr="003521CD">
        <w:rPr>
          <w:rFonts w:ascii="Arial" w:hAnsi="Arial" w:cs="Arial"/>
          <w:b w:val="0"/>
          <w:sz w:val="24"/>
          <w:szCs w:val="24"/>
        </w:rPr>
        <w:tab/>
      </w:r>
      <w:r w:rsidRPr="003521CD">
        <w:rPr>
          <w:rFonts w:ascii="Arial" w:hAnsi="Arial" w:cs="Arial"/>
          <w:b w:val="0"/>
          <w:sz w:val="24"/>
          <w:szCs w:val="24"/>
        </w:rPr>
        <w:tab/>
      </w:r>
      <w:r w:rsidR="003521CD">
        <w:rPr>
          <w:rFonts w:ascii="Arial" w:hAnsi="Arial" w:cs="Arial"/>
          <w:b w:val="0"/>
          <w:sz w:val="24"/>
          <w:szCs w:val="24"/>
        </w:rPr>
        <w:tab/>
      </w:r>
      <w:r w:rsidRPr="003521CD">
        <w:rPr>
          <w:rFonts w:ascii="Arial" w:hAnsi="Arial" w:cs="Arial"/>
          <w:b w:val="0"/>
          <w:sz w:val="20"/>
        </w:rPr>
        <w:t>(podpis wnioskodawcy)</w:t>
      </w:r>
    </w:p>
    <w:p w14:paraId="3B18006F" w14:textId="77777777" w:rsidR="0077075A" w:rsidRDefault="0077075A" w:rsidP="0077075A">
      <w:pPr>
        <w:pStyle w:val="Tytu"/>
        <w:jc w:val="both"/>
        <w:rPr>
          <w:rFonts w:ascii="Arial" w:hAnsi="Arial" w:cs="Arial"/>
          <w:sz w:val="20"/>
        </w:rPr>
      </w:pPr>
    </w:p>
    <w:p w14:paraId="22D57ABE" w14:textId="77777777" w:rsidR="003521CD" w:rsidRDefault="003521CD" w:rsidP="0077075A">
      <w:pPr>
        <w:pStyle w:val="Tytu"/>
        <w:jc w:val="both"/>
        <w:rPr>
          <w:rFonts w:ascii="Arial" w:hAnsi="Arial" w:cs="Arial"/>
          <w:sz w:val="20"/>
        </w:rPr>
      </w:pPr>
    </w:p>
    <w:p w14:paraId="72D28B62" w14:textId="77777777" w:rsidR="003521CD" w:rsidRDefault="003521CD" w:rsidP="0077075A">
      <w:pPr>
        <w:pStyle w:val="Tytu"/>
        <w:jc w:val="both"/>
        <w:rPr>
          <w:rFonts w:ascii="Arial" w:hAnsi="Arial" w:cs="Arial"/>
          <w:sz w:val="20"/>
        </w:rPr>
      </w:pPr>
    </w:p>
    <w:p w14:paraId="123A2FEE" w14:textId="77777777" w:rsidR="0077075A" w:rsidRPr="003521CD" w:rsidRDefault="0077075A" w:rsidP="0077075A">
      <w:pPr>
        <w:pStyle w:val="Tytu"/>
        <w:jc w:val="both"/>
        <w:rPr>
          <w:rFonts w:ascii="Arial" w:hAnsi="Arial" w:cs="Arial"/>
          <w:b w:val="0"/>
          <w:sz w:val="20"/>
        </w:rPr>
      </w:pPr>
      <w:r w:rsidRPr="003521CD">
        <w:rPr>
          <w:rFonts w:ascii="Arial" w:hAnsi="Arial" w:cs="Arial"/>
          <w:sz w:val="20"/>
        </w:rPr>
        <w:t>Załączniki:</w:t>
      </w:r>
    </w:p>
    <w:p w14:paraId="5D4D84B7" w14:textId="77777777" w:rsidR="0077075A" w:rsidRPr="003521CD" w:rsidRDefault="0077075A" w:rsidP="003521CD">
      <w:pPr>
        <w:pStyle w:val="Tytu"/>
        <w:numPr>
          <w:ilvl w:val="0"/>
          <w:numId w:val="1"/>
        </w:numPr>
        <w:jc w:val="both"/>
        <w:rPr>
          <w:sz w:val="20"/>
        </w:rPr>
      </w:pPr>
      <w:r w:rsidRPr="003521CD">
        <w:rPr>
          <w:rFonts w:ascii="Arial" w:hAnsi="Arial" w:cs="Arial"/>
          <w:b w:val="0"/>
          <w:sz w:val="20"/>
        </w:rPr>
        <w:t>Dowód uiszczenia opłaty skarbowej (17.00 zł).</w:t>
      </w:r>
    </w:p>
    <w:sectPr w:rsidR="0077075A" w:rsidRPr="0035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36E49"/>
    <w:multiLevelType w:val="singleLevel"/>
    <w:tmpl w:val="B5C61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5A"/>
    <w:rsid w:val="003521CD"/>
    <w:rsid w:val="006B5E6C"/>
    <w:rsid w:val="0077075A"/>
    <w:rsid w:val="00E6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5D69"/>
  <w15:chartTrackingRefBased/>
  <w15:docId w15:val="{3D92BEDD-8C99-4628-A3C7-5F580FC5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7075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77075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21CD"/>
    <w:pPr>
      <w:autoSpaceDE w:val="0"/>
      <w:autoSpaceDN w:val="0"/>
      <w:spacing w:after="240"/>
      <w:jc w:val="both"/>
    </w:pPr>
    <w:rPr>
      <w:rFonts w:ascii="Arial" w:hAnsi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3521CD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aturlejska</dc:creator>
  <cp:keywords/>
  <dc:description/>
  <cp:lastModifiedBy>aturlejska</cp:lastModifiedBy>
  <cp:revision>1</cp:revision>
  <dcterms:created xsi:type="dcterms:W3CDTF">2020-10-12T07:08:00Z</dcterms:created>
  <dcterms:modified xsi:type="dcterms:W3CDTF">2020-10-12T07:30:00Z</dcterms:modified>
</cp:coreProperties>
</file>